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34" w:rsidRDefault="00DC3934" w:rsidP="00DC3934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>04 Број:06-2/</w:t>
      </w:r>
      <w:r w:rsidR="00E54E95">
        <w:rPr>
          <w:color w:val="000000" w:themeColor="text1"/>
        </w:rPr>
        <w:t>204</w:t>
      </w:r>
      <w:r>
        <w:rPr>
          <w:lang w:val="sr-Cyrl-RS"/>
        </w:rPr>
        <w:t>-19</w:t>
      </w:r>
    </w:p>
    <w:p w:rsidR="00DC3934" w:rsidRDefault="00211130" w:rsidP="00DC3934">
      <w:pPr>
        <w:rPr>
          <w:lang w:val="sr-Cyrl-RS"/>
        </w:rPr>
      </w:pPr>
      <w:r>
        <w:rPr>
          <w:color w:val="000000" w:themeColor="text1"/>
        </w:rPr>
        <w:t>28</w:t>
      </w:r>
      <w:r>
        <w:rPr>
          <w:lang w:val="sr-Cyrl-RS"/>
        </w:rPr>
        <w:t xml:space="preserve">. </w:t>
      </w:r>
      <w:r>
        <w:rPr>
          <w:lang w:val="sr-Cyrl-CS"/>
        </w:rPr>
        <w:t>август</w:t>
      </w:r>
      <w:r w:rsidR="00DC3934">
        <w:rPr>
          <w:lang w:val="sr-Cyrl-RS"/>
        </w:rPr>
        <w:t xml:space="preserve"> 2019. године</w:t>
      </w: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>Б е о г р а д</w:t>
      </w:r>
    </w:p>
    <w:p w:rsidR="00DC3934" w:rsidRDefault="00DC3934" w:rsidP="00DC3934">
      <w:pPr>
        <w:rPr>
          <w:lang w:val="sr-Cyrl-RS"/>
        </w:rPr>
      </w:pPr>
    </w:p>
    <w:p w:rsidR="00DC3934" w:rsidRDefault="00DC3934" w:rsidP="00DC3934">
      <w:pPr>
        <w:rPr>
          <w:lang w:val="sr-Cyrl-RS"/>
        </w:rPr>
      </w:pP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DC3934" w:rsidRDefault="00DC3934" w:rsidP="00DC3934">
      <w:pPr>
        <w:rPr>
          <w:lang w:val="sr-Cyrl-RS"/>
        </w:rPr>
      </w:pPr>
    </w:p>
    <w:p w:rsidR="00DC3934" w:rsidRDefault="00DC3934" w:rsidP="00DC3934">
      <w:pPr>
        <w:rPr>
          <w:lang w:val="sr-Cyrl-RS"/>
        </w:rPr>
      </w:pPr>
    </w:p>
    <w:p w:rsidR="00DC3934" w:rsidRDefault="00DC3934" w:rsidP="00DC3934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DC3934" w:rsidRDefault="00DC3934" w:rsidP="00DC3934">
      <w:pPr>
        <w:jc w:val="center"/>
        <w:rPr>
          <w:lang w:val="sr-Cyrl-RS"/>
        </w:rPr>
      </w:pPr>
    </w:p>
    <w:p w:rsidR="00DC3934" w:rsidRDefault="00DC3934" w:rsidP="00DC3934">
      <w:pPr>
        <w:jc w:val="center"/>
        <w:rPr>
          <w:lang w:val="sr-Cyrl-RS"/>
        </w:rPr>
      </w:pPr>
      <w:r>
        <w:rPr>
          <w:lang w:val="sr-Cyrl-RS"/>
        </w:rPr>
        <w:t>120. СЕДНИЦУ ОДБОРА ЗА УСТАВНА ПИТАЊА И ЗАКОНОДАВСТВО</w:t>
      </w:r>
    </w:p>
    <w:p w:rsidR="00DC3934" w:rsidRDefault="00DC3934" w:rsidP="00DC3934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>
        <w:rPr>
          <w:color w:val="000000" w:themeColor="text1"/>
          <w:lang w:val="sr-Cyrl-RS"/>
        </w:rPr>
        <w:t>СРЕДУ 04</w:t>
      </w:r>
      <w:r>
        <w:rPr>
          <w:lang w:val="sr-Cyrl-RS"/>
        </w:rPr>
        <w:t xml:space="preserve">. </w:t>
      </w:r>
      <w:r>
        <w:rPr>
          <w:color w:val="000000" w:themeColor="text1"/>
          <w:lang w:val="sr-Cyrl-RS"/>
        </w:rPr>
        <w:t>СЕПТЕМБАР</w:t>
      </w:r>
      <w:r w:rsidRPr="00DC3934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2019. ГОДИНЕ,</w:t>
      </w:r>
    </w:p>
    <w:p w:rsidR="00DC3934" w:rsidRDefault="00DC3934" w:rsidP="00DC3934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572CA1">
        <w:rPr>
          <w:color w:val="000000" w:themeColor="text1"/>
          <w:lang w:val="sr-Cyrl-RS"/>
        </w:rPr>
        <w:t>9,0</w:t>
      </w:r>
      <w:r w:rsidRPr="00DC3934">
        <w:rPr>
          <w:color w:val="000000" w:themeColor="text1"/>
          <w:lang w:val="sr-Cyrl-RS"/>
        </w:rPr>
        <w:t xml:space="preserve">0 </w:t>
      </w:r>
      <w:r>
        <w:rPr>
          <w:lang w:val="sr-Cyrl-RS"/>
        </w:rPr>
        <w:t>ЧАСОВА</w:t>
      </w:r>
    </w:p>
    <w:p w:rsidR="00572CA1" w:rsidRDefault="00572CA1" w:rsidP="00DC3934">
      <w:pPr>
        <w:jc w:val="center"/>
        <w:rPr>
          <w:lang w:val="sr-Cyrl-RS"/>
        </w:rPr>
      </w:pPr>
    </w:p>
    <w:p w:rsidR="00DC3934" w:rsidRDefault="00DC3934" w:rsidP="00DC3934">
      <w:pPr>
        <w:jc w:val="center"/>
        <w:rPr>
          <w:lang w:val="sr-Cyrl-RS"/>
        </w:rPr>
      </w:pPr>
    </w:p>
    <w:p w:rsidR="00DC3934" w:rsidRDefault="00DC3934" w:rsidP="00DC3934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DC3934" w:rsidRDefault="00DC3934" w:rsidP="00DC3934">
      <w:pPr>
        <w:jc w:val="center"/>
        <w:rPr>
          <w:lang w:val="sr-Cyrl-RS"/>
        </w:rPr>
      </w:pPr>
    </w:p>
    <w:p w:rsidR="00DC3934" w:rsidRDefault="00DC3934" w:rsidP="00DC3934">
      <w:pPr>
        <w:jc w:val="center"/>
      </w:pPr>
      <w:r>
        <w:rPr>
          <w:lang w:val="sr-Cyrl-RS"/>
        </w:rPr>
        <w:t>Д н е в н и   р е д:</w:t>
      </w:r>
    </w:p>
    <w:p w:rsidR="00572CA1" w:rsidRPr="00572CA1" w:rsidRDefault="00572CA1" w:rsidP="00DC3934">
      <w:pPr>
        <w:jc w:val="center"/>
      </w:pPr>
    </w:p>
    <w:p w:rsidR="00DC3934" w:rsidRDefault="00DC3934" w:rsidP="00DC3934">
      <w:pPr>
        <w:jc w:val="center"/>
        <w:rPr>
          <w:lang w:val="sr-Cyrl-RS"/>
        </w:rPr>
      </w:pPr>
    </w:p>
    <w:p w:rsidR="00572CA1" w:rsidRPr="00E54E95" w:rsidRDefault="00DC3934" w:rsidP="00E54E95">
      <w:pPr>
        <w:pStyle w:val="ListParagraph"/>
        <w:numPr>
          <w:ilvl w:val="0"/>
          <w:numId w:val="1"/>
        </w:numPr>
        <w:spacing w:after="120"/>
        <w:jc w:val="left"/>
        <w:rPr>
          <w:lang w:val="sr-Cyrl-RS"/>
        </w:rPr>
      </w:pPr>
      <w:r w:rsidRPr="00572CA1">
        <w:rPr>
          <w:lang w:val="sr-Cyrl-RS"/>
        </w:rPr>
        <w:t>Усвајање записника са 119. седнице Одбора</w:t>
      </w:r>
      <w:r w:rsidR="00572CA1">
        <w:t>.</w:t>
      </w:r>
    </w:p>
    <w:p w:rsidR="00572CA1" w:rsidRDefault="00572CA1" w:rsidP="00572CA1">
      <w:pPr>
        <w:pStyle w:val="Style15"/>
        <w:widowControl/>
        <w:tabs>
          <w:tab w:val="left" w:pos="355"/>
        </w:tabs>
        <w:spacing w:before="106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</w:p>
    <w:p w:rsidR="00572CA1" w:rsidRPr="00A761C2" w:rsidRDefault="00572CA1" w:rsidP="00572CA1">
      <w:pPr>
        <w:pStyle w:val="Style15"/>
        <w:widowControl/>
        <w:tabs>
          <w:tab w:val="left" w:pos="355"/>
        </w:tabs>
        <w:spacing w:before="106" w:line="278" w:lineRule="exact"/>
        <w:ind w:firstLine="0"/>
        <w:rPr>
          <w:rStyle w:val="FontStyle38"/>
          <w:sz w:val="24"/>
          <w:szCs w:val="24"/>
          <w:lang w:val="sr-Cyrl-R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>1. Разматрање Предлога закона о дуалном моделу студија у високом образовању, који је поднела Влада;</w:t>
      </w:r>
      <w:r>
        <w:rPr>
          <w:rStyle w:val="FontStyle38"/>
          <w:sz w:val="24"/>
          <w:szCs w:val="24"/>
          <w:lang w:eastAsia="sr-Cyrl-CS"/>
        </w:rPr>
        <w:t xml:space="preserve"> 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</w:p>
    <w:p w:rsidR="00572CA1" w:rsidRPr="00A761C2" w:rsidRDefault="00572CA1" w:rsidP="00572CA1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R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>2. Разматрање  Предлога  закона о регулисаним професијама и признавању професионалних квалификација, који је поднела Влада</w:t>
      </w:r>
      <w:r>
        <w:rPr>
          <w:rStyle w:val="FontStyle38"/>
          <w:sz w:val="24"/>
          <w:szCs w:val="24"/>
          <w:lang w:val="sr-Cyrl-RS" w:eastAsia="sr-Cyrl-CS"/>
        </w:rPr>
        <w:t xml:space="preserve">;  </w:t>
      </w:r>
    </w:p>
    <w:p w:rsidR="00572CA1" w:rsidRDefault="00572CA1" w:rsidP="00572CA1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3. Разматрање Предлога закона о изменама и допунама Закона о патентима, који је поднела Влада;    </w:t>
      </w:r>
    </w:p>
    <w:p w:rsidR="00572CA1" w:rsidRDefault="00572CA1" w:rsidP="00572CA1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RS" w:eastAsia="sr-Cyrl-CS"/>
        </w:rPr>
        <w:t>4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>
        <w:rPr>
          <w:rStyle w:val="FontStyle38"/>
          <w:sz w:val="24"/>
          <w:szCs w:val="24"/>
          <w:lang w:val="sr-Cyrl-RS" w:eastAsia="sr-Cyrl-CS"/>
        </w:rPr>
        <w:t xml:space="preserve">Разматрање  </w:t>
      </w:r>
      <w:r>
        <w:rPr>
          <w:rStyle w:val="FontStyle38"/>
          <w:sz w:val="24"/>
          <w:szCs w:val="24"/>
          <w:lang w:val="sr-Cyrl-CS" w:eastAsia="sr-Cyrl-CS"/>
        </w:rPr>
        <w:t xml:space="preserve">Предлога  закона о изменама и допунама Закона о ауторском и сродним правима, који је поднела Влада;     </w:t>
      </w:r>
    </w:p>
    <w:p w:rsidR="00DC3934" w:rsidRPr="00572CA1" w:rsidRDefault="00572CA1" w:rsidP="00572CA1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5. Разматрање Предлога закона о изменама и допунама Закона о заштити топографија полупроводничких производа, који је поднела Влада.   </w:t>
      </w:r>
    </w:p>
    <w:p w:rsidR="00DC3934" w:rsidRDefault="00572CA1" w:rsidP="00DC3934">
      <w:pPr>
        <w:pStyle w:val="Style15"/>
        <w:widowControl/>
        <w:tabs>
          <w:tab w:val="left" w:pos="355"/>
        </w:tabs>
        <w:spacing w:before="106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eastAsia="sr-Cyrl-CS"/>
        </w:rPr>
        <w:t>6</w:t>
      </w:r>
      <w:r w:rsidR="00DC3934">
        <w:rPr>
          <w:rStyle w:val="FontStyle38"/>
          <w:sz w:val="24"/>
          <w:szCs w:val="24"/>
          <w:lang w:val="sr-Cyrl-CS" w:eastAsia="sr-Cyrl-CS"/>
        </w:rPr>
        <w:t>. Разматрање Предлога закона о потврђивању Споразума између Владе Републике Србије и Владе Републике Парагвај о укидању виза за носиоце дипломатских, званичних, званичкних и службених пасоша, који је поднела Влада;</w:t>
      </w:r>
    </w:p>
    <w:p w:rsidR="00DC3934" w:rsidRDefault="00572CA1" w:rsidP="00DC3934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eastAsia="sr-Cyrl-CS"/>
        </w:rPr>
        <w:t>7</w:t>
      </w:r>
      <w:r w:rsidR="007F3B22">
        <w:rPr>
          <w:rStyle w:val="FontStyle38"/>
          <w:sz w:val="24"/>
          <w:szCs w:val="24"/>
          <w:lang w:val="sr-Cyrl-CS" w:eastAsia="sr-Cyrl-CS"/>
        </w:rPr>
        <w:t>. Разматрање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 Предлога закона о потврђивању Споразума између Владе Републике Србије и Владе Републике Мјанмарске Уније о укидању виза на дипломатске и службене пасоше, који је поднела Влада.</w:t>
      </w:r>
    </w:p>
    <w:p w:rsidR="00DC3934" w:rsidRDefault="00572CA1" w:rsidP="00DC3934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eastAsia="sr-Cyrl-CS"/>
        </w:rPr>
        <w:t>8</w:t>
      </w:r>
      <w:r w:rsidR="00DC3934">
        <w:rPr>
          <w:rStyle w:val="FontStyle38"/>
          <w:sz w:val="24"/>
          <w:szCs w:val="24"/>
          <w:lang w:val="sr-Cyrl-CS" w:eastAsia="sr-Cyrl-CS"/>
        </w:rPr>
        <w:t xml:space="preserve">. </w:t>
      </w:r>
      <w:bookmarkStart w:id="0" w:name="_GoBack"/>
      <w:bookmarkEnd w:id="0"/>
      <w:r w:rsidR="00DC3934">
        <w:rPr>
          <w:rStyle w:val="FontStyle38"/>
          <w:sz w:val="24"/>
          <w:szCs w:val="24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Суринама о ослобађању од обавезе прибављања виза за носиоце обичних, дипломатских, службених и званичних/специјалних пасоша, који је поднела Влада;</w:t>
      </w:r>
    </w:p>
    <w:p w:rsidR="00DC3934" w:rsidRDefault="00DC3934" w:rsidP="00DC3934">
      <w:pPr>
        <w:pStyle w:val="Style15"/>
        <w:widowControl/>
        <w:tabs>
          <w:tab w:val="left" w:pos="355"/>
        </w:tabs>
        <w:spacing w:before="12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lastRenderedPageBreak/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572CA1">
        <w:rPr>
          <w:rStyle w:val="FontStyle38"/>
          <w:sz w:val="24"/>
          <w:szCs w:val="24"/>
          <w:lang w:eastAsia="sr-Cyrl-CS"/>
        </w:rPr>
        <w:t>9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 w:rsidR="007F3B22">
        <w:rPr>
          <w:rStyle w:val="FontStyle38"/>
          <w:sz w:val="24"/>
          <w:szCs w:val="24"/>
          <w:lang w:val="sr-Cyrl-RS" w:eastAsia="sr-Cyrl-CS"/>
        </w:rPr>
        <w:t>Разматрање</w:t>
      </w:r>
      <w:r>
        <w:rPr>
          <w:rStyle w:val="FontStyle38"/>
          <w:sz w:val="24"/>
          <w:szCs w:val="24"/>
          <w:lang w:val="sr-Cyrl-R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Предлога закона о потврђивању Споразума између Владе Републике Србије и Владе Доминиканске Републике о укидању виза за носиоц</w:t>
      </w:r>
      <w:r w:rsidR="00735898">
        <w:rPr>
          <w:rStyle w:val="FontStyle38"/>
          <w:sz w:val="24"/>
          <w:szCs w:val="24"/>
          <w:lang w:eastAsia="sr-Cyrl-CS"/>
        </w:rPr>
        <w:t>e</w:t>
      </w:r>
      <w:r>
        <w:rPr>
          <w:rStyle w:val="FontStyle38"/>
          <w:sz w:val="24"/>
          <w:szCs w:val="24"/>
          <w:lang w:val="sr-Cyrl-CS" w:eastAsia="sr-Cyrl-CS"/>
        </w:rPr>
        <w:t xml:space="preserve"> дипломатских и службених пасоша, који је поднела Влада. </w:t>
      </w:r>
    </w:p>
    <w:p w:rsidR="00DC3934" w:rsidRDefault="00DC3934" w:rsidP="00DC3934">
      <w:pPr>
        <w:spacing w:before="12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DC3934">
        <w:rPr>
          <w:color w:val="000000" w:themeColor="text1"/>
          <w:lang w:val="sr-Latn-RS"/>
        </w:rPr>
        <w:t>II</w:t>
      </w:r>
      <w:r>
        <w:rPr>
          <w:lang w:val="sr-Latn-RS"/>
        </w:rPr>
        <w:t>.</w:t>
      </w:r>
    </w:p>
    <w:p w:rsidR="00DC3934" w:rsidRDefault="00DC3934" w:rsidP="00DC3934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C3934" w:rsidRDefault="00DC3934" w:rsidP="00DC3934">
      <w:pPr>
        <w:spacing w:after="120"/>
        <w:rPr>
          <w:lang w:val="sr-Cyrl-RS"/>
        </w:rPr>
      </w:pPr>
    </w:p>
    <w:p w:rsidR="00DC3934" w:rsidRDefault="00DC3934" w:rsidP="00DC3934">
      <w:pPr>
        <w:rPr>
          <w:lang w:val="sr-Cyrl-RS"/>
        </w:rPr>
      </w:pPr>
    </w:p>
    <w:p w:rsidR="00DC3934" w:rsidRDefault="00DC3934" w:rsidP="00DC393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DC3934" w:rsidRDefault="00DC3934" w:rsidP="00DC3934">
      <w:pPr>
        <w:rPr>
          <w:lang w:val="sr-Cyrl-RS"/>
        </w:rPr>
      </w:pPr>
    </w:p>
    <w:p w:rsidR="00DC3934" w:rsidRPr="00572CA1" w:rsidRDefault="00572CA1" w:rsidP="00DC3934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DC3934">
        <w:rPr>
          <w:lang w:val="sr-Cyrl-RS"/>
        </w:rPr>
        <w:t>Ђорђе Комленски</w:t>
      </w:r>
      <w:r>
        <w:t xml:space="preserve"> </w:t>
      </w:r>
      <w:r>
        <w:rPr>
          <w:lang w:val="sr-Cyrl-CS"/>
        </w:rPr>
        <w:t>с.р.</w:t>
      </w:r>
    </w:p>
    <w:p w:rsidR="00DC3934" w:rsidRDefault="00DC3934" w:rsidP="00DC3934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34"/>
    <w:rsid w:val="001F2708"/>
    <w:rsid w:val="00211130"/>
    <w:rsid w:val="0026725C"/>
    <w:rsid w:val="00572CA1"/>
    <w:rsid w:val="00694559"/>
    <w:rsid w:val="00735898"/>
    <w:rsid w:val="00777699"/>
    <w:rsid w:val="007F3B22"/>
    <w:rsid w:val="009A387D"/>
    <w:rsid w:val="00B02F06"/>
    <w:rsid w:val="00DC3934"/>
    <w:rsid w:val="00DE4A59"/>
    <w:rsid w:val="00E54E95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0CCF"/>
  <w15:docId w15:val="{51BF1AB7-6EF6-4335-96B4-D2FD15E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3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DC3934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DC3934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6</cp:revision>
  <dcterms:created xsi:type="dcterms:W3CDTF">2019-08-27T12:10:00Z</dcterms:created>
  <dcterms:modified xsi:type="dcterms:W3CDTF">2019-09-04T06:17:00Z</dcterms:modified>
</cp:coreProperties>
</file>